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CF6B" w14:textId="1F83B879" w:rsidR="000D4E67" w:rsidRPr="00220856" w:rsidRDefault="000D4E67" w:rsidP="000D4E67">
      <w:pPr>
        <w:pStyle w:val="BodyText"/>
        <w:tabs>
          <w:tab w:val="left" w:pos="1134"/>
        </w:tabs>
        <w:ind w:left="4106" w:right="1036" w:firstLine="142"/>
        <w:jc w:val="left"/>
        <w:rPr>
          <w:rFonts w:ascii="Georgia" w:hAnsi="Georgia"/>
          <w:b w:val="0"/>
          <w:sz w:val="24"/>
          <w:szCs w:val="24"/>
          <w:u w:val="none"/>
          <w:lang w:val="sl-SI"/>
        </w:rPr>
      </w:pPr>
    </w:p>
    <w:p w14:paraId="37828E00" w14:textId="0C46D88E" w:rsidR="00A54C7D" w:rsidRPr="00220856" w:rsidRDefault="00A54C7D" w:rsidP="005A57FC">
      <w:pPr>
        <w:rPr>
          <w:sz w:val="16"/>
          <w:lang w:val="sl-SI"/>
        </w:rPr>
      </w:pPr>
    </w:p>
    <w:p w14:paraId="4119FE2D" w14:textId="77777777" w:rsidR="00763408" w:rsidRPr="00220856" w:rsidRDefault="00763408" w:rsidP="00E72C46">
      <w:pPr>
        <w:rPr>
          <w:b/>
          <w:color w:val="000000"/>
          <w:sz w:val="18"/>
          <w:szCs w:val="36"/>
          <w:lang w:val="sl-SI"/>
        </w:rPr>
      </w:pPr>
    </w:p>
    <w:p w14:paraId="466BA9DB" w14:textId="77777777" w:rsidR="00763408" w:rsidRPr="0034632B" w:rsidRDefault="00763408" w:rsidP="00763408">
      <w:pPr>
        <w:pStyle w:val="Title"/>
        <w:spacing w:before="0"/>
        <w:ind w:left="0" w:right="0"/>
        <w:rPr>
          <w:rFonts w:asciiTheme="minorHAnsi" w:hAnsiTheme="minorHAnsi"/>
        </w:rPr>
      </w:pPr>
      <w:r w:rsidRPr="0034632B">
        <w:rPr>
          <w:rFonts w:asciiTheme="minorHAnsi" w:hAnsiTheme="minorHAnsi"/>
        </w:rPr>
        <w:t>Protokol za izvedbo atletskih tekmovanj</w:t>
      </w:r>
    </w:p>
    <w:p w14:paraId="7B5C9F82" w14:textId="77777777" w:rsidR="00763408" w:rsidRPr="0034632B" w:rsidRDefault="00763408" w:rsidP="00763408">
      <w:pPr>
        <w:pStyle w:val="BodyText"/>
        <w:rPr>
          <w:rFonts w:asciiTheme="minorHAnsi" w:hAnsiTheme="minorHAnsi"/>
          <w:lang w:val="sl-SI"/>
        </w:rPr>
      </w:pPr>
    </w:p>
    <w:p w14:paraId="2B600529" w14:textId="4C3B50AC" w:rsidR="00763408" w:rsidRPr="0034632B" w:rsidRDefault="00763408" w:rsidP="00763408">
      <w:pPr>
        <w:pStyle w:val="BodyText"/>
        <w:jc w:val="left"/>
        <w:rPr>
          <w:rFonts w:ascii="Calibri" w:eastAsia="Calibri" w:hAnsi="Calibri" w:cs="Calibri"/>
          <w:b w:val="0"/>
          <w:sz w:val="24"/>
          <w:szCs w:val="24"/>
          <w:u w:val="none"/>
          <w:lang w:val="sl-SI" w:eastAsia="en-US"/>
        </w:rPr>
      </w:pPr>
      <w:r w:rsidRPr="0034632B">
        <w:rPr>
          <w:rFonts w:ascii="Calibri" w:eastAsia="Calibri" w:hAnsi="Calibri" w:cs="Calibri"/>
          <w:b w:val="0"/>
          <w:sz w:val="24"/>
          <w:szCs w:val="24"/>
          <w:u w:val="none"/>
          <w:lang w:val="sl-SI" w:eastAsia="en-US"/>
        </w:rPr>
        <w:t>Za organizacijo tekmovanj je potrebno upoštevati priporočila NIJZ-a o izvajanju tekmovanj in Tekmovalno tehnična pravila AZS.</w:t>
      </w:r>
    </w:p>
    <w:p w14:paraId="1A92BF76" w14:textId="0AC7D7B4" w:rsidR="008053DD" w:rsidRPr="0034632B" w:rsidRDefault="008053DD" w:rsidP="00763408">
      <w:pPr>
        <w:pStyle w:val="BodyText"/>
        <w:jc w:val="left"/>
        <w:rPr>
          <w:rFonts w:ascii="Calibri" w:eastAsia="Calibri" w:hAnsi="Calibri" w:cs="Calibri"/>
          <w:b w:val="0"/>
          <w:sz w:val="24"/>
          <w:szCs w:val="24"/>
          <w:u w:val="none"/>
          <w:lang w:val="sl-SI" w:eastAsia="en-US"/>
        </w:rPr>
      </w:pPr>
    </w:p>
    <w:p w14:paraId="2FAAD2F5" w14:textId="27FF4273" w:rsidR="008053DD" w:rsidRPr="0034632B" w:rsidRDefault="00CD7B5D" w:rsidP="00763408">
      <w:pPr>
        <w:pStyle w:val="BodyText"/>
        <w:jc w:val="left"/>
        <w:rPr>
          <w:rFonts w:ascii="Calibri" w:eastAsia="Calibri" w:hAnsi="Calibri" w:cs="Calibri"/>
          <w:bCs/>
          <w:sz w:val="24"/>
          <w:szCs w:val="24"/>
          <w:u w:val="none"/>
          <w:lang w:val="sl-SI" w:eastAsia="en-US"/>
        </w:rPr>
      </w:pPr>
      <w:hyperlink r:id="rId8" w:history="1">
        <w:r w:rsidR="008053DD" w:rsidRPr="0034632B">
          <w:rPr>
            <w:rStyle w:val="Hyperlink"/>
            <w:rFonts w:ascii="Calibri" w:eastAsia="Calibri" w:hAnsi="Calibri" w:cs="Calibri"/>
            <w:bCs/>
            <w:sz w:val="24"/>
            <w:szCs w:val="24"/>
            <w:lang w:val="sl-SI" w:eastAsia="en-US"/>
          </w:rPr>
          <w:t>https://www.nijz.si/sites/www.nijz.si/files/uploaded/priporocila_organizatorje_prireditev_za_preprecevanje_sirjenja_okuzbe_z_virusom_sars-cov-2.pdf</w:t>
        </w:r>
      </w:hyperlink>
    </w:p>
    <w:p w14:paraId="50E84F8D" w14:textId="6C39C865" w:rsidR="008053DD" w:rsidRPr="0034632B" w:rsidRDefault="008053DD" w:rsidP="00763408">
      <w:pPr>
        <w:pStyle w:val="BodyText"/>
        <w:jc w:val="left"/>
        <w:rPr>
          <w:rFonts w:ascii="Calibri" w:eastAsia="Calibri" w:hAnsi="Calibri" w:cs="Calibri"/>
          <w:b w:val="0"/>
          <w:sz w:val="24"/>
          <w:szCs w:val="24"/>
          <w:u w:val="none"/>
          <w:lang w:val="sl-SI" w:eastAsia="en-US"/>
        </w:rPr>
      </w:pPr>
    </w:p>
    <w:p w14:paraId="19383F2E" w14:textId="77777777" w:rsidR="00763408" w:rsidRPr="0034632B" w:rsidRDefault="00763408" w:rsidP="00763408">
      <w:pPr>
        <w:pStyle w:val="BodyText"/>
        <w:rPr>
          <w:rFonts w:asciiTheme="minorHAnsi" w:hAnsiTheme="minorHAnsi"/>
          <w:sz w:val="19"/>
          <w:lang w:val="sl-SI"/>
        </w:rPr>
      </w:pPr>
    </w:p>
    <w:p w14:paraId="30C49736" w14:textId="77777777" w:rsidR="00763408" w:rsidRPr="0034632B" w:rsidRDefault="00763408" w:rsidP="004E4B53">
      <w:pPr>
        <w:pStyle w:val="BodyText"/>
        <w:rPr>
          <w:rFonts w:asciiTheme="minorHAnsi" w:hAnsiTheme="minorHAnsi"/>
          <w:lang w:val="sl-SI"/>
        </w:rPr>
      </w:pPr>
    </w:p>
    <w:p w14:paraId="00E9BED3" w14:textId="77777777" w:rsidR="00763408" w:rsidRPr="0034632B" w:rsidRDefault="00763408" w:rsidP="004E4B53">
      <w:pPr>
        <w:pStyle w:val="Heading1"/>
        <w:spacing w:before="0"/>
        <w:jc w:val="both"/>
        <w:rPr>
          <w:rFonts w:ascii="Calibri" w:eastAsia="Calibri" w:hAnsi="Calibri" w:cs="Calibri"/>
          <w:b/>
          <w:bCs/>
          <w:color w:val="auto"/>
          <w:sz w:val="28"/>
          <w:szCs w:val="28"/>
          <w:lang w:val="sl-SI" w:eastAsia="en-US"/>
        </w:rPr>
      </w:pPr>
      <w:r w:rsidRPr="0034632B">
        <w:rPr>
          <w:rFonts w:ascii="Calibri" w:eastAsia="Calibri" w:hAnsi="Calibri" w:cs="Calibri"/>
          <w:b/>
          <w:bCs/>
          <w:color w:val="auto"/>
          <w:sz w:val="28"/>
          <w:szCs w:val="28"/>
          <w:lang w:val="sl-SI" w:eastAsia="en-US"/>
        </w:rPr>
        <w:t>Organizacija tekmovanja</w:t>
      </w:r>
    </w:p>
    <w:p w14:paraId="30366208" w14:textId="77777777" w:rsidR="00D05789" w:rsidRPr="0034632B" w:rsidRDefault="00D05789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5AB8D702" w14:textId="14BD7353" w:rsidR="00723892" w:rsidRPr="0034632B" w:rsidRDefault="00723892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Z vsemi navodili v nadaljevanju mora vodja Področnega centra seznaniti izvajalca tekmovanja. Izvajanje spodaj zapisanih pravil je obvezno, v primeru kršitve oz. neupoštevanja navodil za izvedbo si ZŠRS Planica pridržuje pravico do nesofinanciranja izvedbe tekmovanja.</w:t>
      </w:r>
    </w:p>
    <w:p w14:paraId="00FB403A" w14:textId="77777777" w:rsidR="00723892" w:rsidRPr="0034632B" w:rsidRDefault="00723892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7E2AB357" w14:textId="03786044" w:rsidR="004E4B53" w:rsidRPr="0034632B" w:rsidRDefault="00220856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Smer gibanja po objektu mora biti jasno označena in mora potekati krožno na način, da je jasno</w:t>
      </w:r>
      <w:r w:rsidR="008113BA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,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kje se na tekmovalne površine prihaja in odhaja. Sodniki in merilna služba mora imeti označen prostor, ki jasno določa oddaljenost najmanj 2</w:t>
      </w:r>
      <w:r w:rsidR="00D05789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m od nastopajočih.</w:t>
      </w:r>
      <w:r w:rsidR="00D05789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Na objektu morajo biti navodila NIJZ – nasveti za umivanje rok in pravila higiene kašlja.</w:t>
      </w:r>
    </w:p>
    <w:p w14:paraId="72912FC7" w14:textId="46E2D742" w:rsidR="00220856" w:rsidRPr="0034632B" w:rsidRDefault="00220856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709F6CC2" w14:textId="0EA32147" w:rsidR="00220856" w:rsidRPr="0034632B" w:rsidRDefault="00220856" w:rsidP="00D05789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Pred vstopom v ogrevalni prostor, v prijavnico, na stadion in izstopu iz stadiona, morajo biti postavljen</w:t>
      </w:r>
      <w:r w:rsidR="008113BA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a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razkužila za roke. </w:t>
      </w:r>
      <w:r w:rsidRPr="0034632B">
        <w:rPr>
          <w:rFonts w:asciiTheme="minorHAnsi" w:hAnsiTheme="minorHAnsi"/>
          <w:sz w:val="24"/>
          <w:szCs w:val="24"/>
          <w:u w:val="none"/>
          <w:lang w:val="sl-SI"/>
        </w:rPr>
        <w:t>V času nenastopanja in prehajanja med posameznimi prizorišči in ob odhodu z objekta morajo vsi udeleženci uporabljati zaščitne maske</w:t>
      </w:r>
      <w:r w:rsidR="007A2897" w:rsidRPr="0034632B">
        <w:rPr>
          <w:rFonts w:asciiTheme="minorHAnsi" w:hAnsiTheme="minorHAnsi"/>
          <w:sz w:val="24"/>
          <w:szCs w:val="24"/>
          <w:u w:val="none"/>
          <w:lang w:val="sl-SI"/>
        </w:rPr>
        <w:t>!</w:t>
      </w:r>
    </w:p>
    <w:p w14:paraId="0768E376" w14:textId="24F3BCD9" w:rsidR="00220856" w:rsidRPr="0034632B" w:rsidRDefault="00220856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35A0A07B" w14:textId="23405459" w:rsidR="00D05789" w:rsidRPr="0034632B" w:rsidRDefault="00D05789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Pred vstopom v ogrevalni prostor se mora vsakemu udeležencu izmeriti telesna temperatura,</w:t>
      </w:r>
      <w:r w:rsidR="00C0781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osebam</w:t>
      </w:r>
      <w:r w:rsidR="00723892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,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ki kažejo znake okužbe in povečane telesne temperature</w:t>
      </w:r>
      <w:r w:rsidR="008113BA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,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se nastop na tekmovanju prepreči.</w:t>
      </w:r>
    </w:p>
    <w:p w14:paraId="7AF1AFD7" w14:textId="77777777" w:rsidR="00D05789" w:rsidRPr="0034632B" w:rsidRDefault="00D05789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47381814" w14:textId="7C997160" w:rsidR="00FB7029" w:rsidRPr="0034632B" w:rsidRDefault="00723892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Na stadion</w:t>
      </w:r>
      <w:r w:rsidR="008113BA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u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so lahko samo učenci iste šole, ki morajo tudi med seboj ohranjati ustrezne razdalje in spoštovati ukrepe za preprečevanje okužb. </w:t>
      </w:r>
    </w:p>
    <w:p w14:paraId="17942DA4" w14:textId="77777777" w:rsidR="00763408" w:rsidRPr="0034632B" w:rsidRDefault="00763408" w:rsidP="00766164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447EDDC5" w14:textId="77777777" w:rsidR="00040D29" w:rsidRPr="0034632B" w:rsidRDefault="00763408" w:rsidP="004065F8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Tajništvo tekmovanja mora biti organizirano tako, da vstopa posamično po en predstavnik </w:t>
      </w:r>
      <w:r w:rsidR="004E4B5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šole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in uredi vse potrebno (</w:t>
      </w:r>
      <w:r w:rsidR="004E4B5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zamenjava že prijavljenih, …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). Vstopa se z masko. Tajništvo rezultate objavlja samo na oglasni deski.</w:t>
      </w:r>
      <w:r w:rsidR="00F45385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</w:t>
      </w:r>
    </w:p>
    <w:p w14:paraId="273382F7" w14:textId="77777777" w:rsidR="008C4D8A" w:rsidRPr="0034632B" w:rsidRDefault="008C4D8A" w:rsidP="004065F8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30B7337E" w14:textId="5356A85D" w:rsidR="00723892" w:rsidRPr="0034632B" w:rsidRDefault="004065F8" w:rsidP="004065F8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Predstavnik šole v tajništvu predloži podpisane izjave s strani staršev oz. skrbnikov za vse nastopajoče tekmovalce, da so vsi tekmovalci iz njegove šole zdravi oziroma ne kažejo katerega koli od naslednjih simptomov/znakov: povišana telesna temperatura, kašelj, glavobol, slabo počutje, boleče žrelo, nahod, težko dihanje (občutek pomanjkanja zraka), driska.</w:t>
      </w:r>
      <w:r w:rsidR="00C0781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</w:t>
      </w:r>
      <w:r w:rsidR="00723892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(Obrazec je priloga tega dopisa).</w:t>
      </w:r>
    </w:p>
    <w:p w14:paraId="2AA7A87C" w14:textId="0AD615AF" w:rsidR="00763408" w:rsidRPr="0034632B" w:rsidRDefault="00763408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3AFF1691" w14:textId="68FEA8D7" w:rsidR="00763408" w:rsidRPr="0034632B" w:rsidRDefault="00763408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lastRenderedPageBreak/>
        <w:t xml:space="preserve">Ogrevanja </w:t>
      </w:r>
      <w:r w:rsidR="004E4B5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tekmovalcev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je izključno na pomožnih terenih</w:t>
      </w:r>
      <w:r w:rsidR="00D05789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, ki morajo </w:t>
      </w:r>
      <w:r w:rsidR="00723892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biti </w:t>
      </w:r>
      <w:r w:rsidR="00D05789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pripravljeni tako, da je možno hkratno ogrevanje dveh ekip, ki sta v pripravi na tekmovanje. Prostora za ogrevanje morata biti med seboj na najbližji točki oddaljena najmanj 4 m.</w:t>
      </w:r>
      <w:r w:rsidR="00723892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Za ustrezno pripravo objekta</w:t>
      </w:r>
      <w:r w:rsidR="008C4D8A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 </w:t>
      </w:r>
      <w:r w:rsidR="00723892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je odgovoren vodja PC, ki se mora dogovoriti z lastnikom objekta in izvajalcem tekmovanja</w:t>
      </w:r>
      <w:r w:rsidR="007A2897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o primerni pripravi objekta in potekom tekmovanja</w:t>
      </w:r>
      <w:r w:rsidR="00723892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.</w:t>
      </w:r>
    </w:p>
    <w:p w14:paraId="67118AB8" w14:textId="77777777" w:rsidR="00763408" w:rsidRPr="0034632B" w:rsidRDefault="00763408" w:rsidP="00766164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06EC77F8" w14:textId="70DABE2A" w:rsidR="004E4B53" w:rsidRPr="0034632B" w:rsidRDefault="00763408" w:rsidP="004E4B53">
      <w:pPr>
        <w:pStyle w:val="BodyText"/>
        <w:jc w:val="both"/>
        <w:rPr>
          <w:rFonts w:asciiTheme="minorHAnsi" w:hAnsiTheme="minorHAnsi"/>
          <w:bCs/>
          <w:color w:val="0070C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Prijavnica mora biti organiziran</w:t>
      </w:r>
      <w:r w:rsidR="008113BA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a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tako, da ima dovolj prostora. Vstop v prijavnico poteka posamično. Še posebno v prijavnici je potrebno upoštevati razdaljo 2 m ob kontroli. Po opravljeni kontroli je potrebno zagotoviti zadosti prostora za čakanje na vstop na tekmovališča.</w:t>
      </w:r>
      <w:r w:rsidR="00720538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</w:t>
      </w:r>
    </w:p>
    <w:p w14:paraId="53AD05E2" w14:textId="77777777" w:rsidR="00763408" w:rsidRPr="0034632B" w:rsidRDefault="00763408" w:rsidP="00766164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5B03C0DE" w14:textId="12BE4A0C" w:rsidR="007A2897" w:rsidRPr="0034632B" w:rsidRDefault="00763408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Tehnična služba mora biti </w:t>
      </w:r>
      <w:r w:rsidR="004E4B5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dovolj številčna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, da pripravi tek</w:t>
      </w:r>
      <w:r w:rsidR="00D2283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movališča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ter da med samim tekmovanjem </w:t>
      </w:r>
      <w:r w:rsidR="007A2897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po potrebi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premešča bloke</w:t>
      </w:r>
      <w:r w:rsidR="007A2897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in jih razkužuje po vsaki uporabi (v kolikor je na objektu dovolj štartnih blokov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, </w:t>
      </w:r>
      <w:r w:rsidR="007A2897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naj jih izvajalec ustrezno namesti na startih za 60m, 300m, startu štafe</w:t>
      </w:r>
      <w:r w:rsidR="008113BA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t</w:t>
      </w:r>
      <w:r w:rsidR="007A2897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,…</w:t>
      </w:r>
      <w:r w:rsidR="006140D6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</w:t>
      </w:r>
    </w:p>
    <w:p w14:paraId="18C88A17" w14:textId="7F8138F7" w:rsidR="00763408" w:rsidRPr="0034632B" w:rsidRDefault="00D22833" w:rsidP="00766164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ab/>
      </w:r>
    </w:p>
    <w:p w14:paraId="60665AF0" w14:textId="20FDFE77" w:rsidR="00763408" w:rsidRPr="0034632B" w:rsidRDefault="00763408" w:rsidP="004E4B5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Sodniška služba </w:t>
      </w:r>
      <w:r w:rsidR="00D2283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je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organizirana skladno s pravili.</w:t>
      </w:r>
    </w:p>
    <w:p w14:paraId="51BB8712" w14:textId="77777777" w:rsidR="00763408" w:rsidRPr="0034632B" w:rsidRDefault="00763408" w:rsidP="00766164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2239AE3C" w14:textId="0386B172" w:rsidR="00763408" w:rsidRPr="0034632B" w:rsidRDefault="00763408" w:rsidP="00D2283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Vsi sodniki morajo po potrebi opozarjati </w:t>
      </w:r>
      <w:r w:rsidR="00D2283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tekmovalce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na ohranjanje ustrezne medsebojne razdalje.</w:t>
      </w:r>
    </w:p>
    <w:p w14:paraId="5206A8AB" w14:textId="77777777" w:rsidR="00D22833" w:rsidRPr="0034632B" w:rsidRDefault="00D22833" w:rsidP="00D22833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79047022" w14:textId="4B0B79DA" w:rsidR="00763408" w:rsidRPr="0034632B" w:rsidRDefault="00763408" w:rsidP="00766164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Strogo je potrebno nadzorovati, da so znotraj tekmovališč zgolj </w:t>
      </w:r>
      <w:r w:rsidR="00D22833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tekmovalci in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nihče drug.</w:t>
      </w:r>
    </w:p>
    <w:p w14:paraId="3A4EB6F2" w14:textId="4D2F4F6A" w:rsidR="00763408" w:rsidRPr="0034632B" w:rsidRDefault="00763408" w:rsidP="00766164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78C8312D" w14:textId="7BF098B1" w:rsidR="00763408" w:rsidRPr="0034632B" w:rsidRDefault="00763408" w:rsidP="00BE2EA2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Prisotnost gledalcev ni dovoljena</w:t>
      </w:r>
      <w:r w:rsidR="00220856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, tribune ne smejo biti dostopne nikomur, razen </w:t>
      </w:r>
      <w:r w:rsidR="00766164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organizatorju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!</w:t>
      </w:r>
    </w:p>
    <w:p w14:paraId="581EAD6B" w14:textId="2BEFCA19" w:rsidR="00766164" w:rsidRPr="0034632B" w:rsidRDefault="00766164" w:rsidP="00BE2EA2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2928EDF6" w14:textId="4055D032" w:rsidR="00766164" w:rsidRPr="0034632B" w:rsidRDefault="00766164" w:rsidP="00766164">
      <w:pPr>
        <w:pStyle w:val="Heading1"/>
        <w:spacing w:before="0"/>
        <w:jc w:val="both"/>
        <w:rPr>
          <w:rFonts w:ascii="Calibri" w:eastAsia="Calibri" w:hAnsi="Calibri" w:cs="Calibri"/>
          <w:b/>
          <w:bCs/>
          <w:color w:val="auto"/>
          <w:sz w:val="28"/>
          <w:szCs w:val="28"/>
          <w:lang w:val="sl-SI" w:eastAsia="en-US"/>
        </w:rPr>
      </w:pPr>
      <w:r w:rsidRPr="0034632B">
        <w:rPr>
          <w:rFonts w:ascii="Calibri" w:eastAsia="Calibri" w:hAnsi="Calibri" w:cs="Calibri"/>
          <w:b/>
          <w:bCs/>
          <w:color w:val="auto"/>
          <w:sz w:val="28"/>
          <w:szCs w:val="28"/>
          <w:lang w:val="sl-SI" w:eastAsia="en-US"/>
        </w:rPr>
        <w:t>Izvedba tekmovanja</w:t>
      </w:r>
    </w:p>
    <w:p w14:paraId="240BB2F6" w14:textId="6FDD3A04" w:rsidR="00766164" w:rsidRPr="0034632B" w:rsidRDefault="00766164" w:rsidP="00BE2EA2">
      <w:pPr>
        <w:pStyle w:val="BodyText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</w:p>
    <w:p w14:paraId="564BBAD8" w14:textId="1BBAA63F" w:rsidR="00766164" w:rsidRPr="0034632B" w:rsidRDefault="00766164" w:rsidP="00766164">
      <w:pPr>
        <w:pStyle w:val="BodyText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Potek in urnik tekmovanja morata biti pripravljena na način, da bodo ekipe šol nastopale samostojno in ne bo prihajalo do mešanja učencev različnih šol. </w:t>
      </w:r>
    </w:p>
    <w:p w14:paraId="628870F0" w14:textId="7F35AD58" w:rsidR="00BB4393" w:rsidRPr="0034632B" w:rsidRDefault="00BB4393" w:rsidP="00766164">
      <w:pPr>
        <w:pStyle w:val="BodyText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Potrebno je pripraviti tudi urnik vstopa v ogrevalni prostor največ 40 min</w:t>
      </w:r>
      <w:r w:rsidR="008113BA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ut</w:t>
      </w:r>
      <w:r w:rsidR="00D001BC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pred predvidenem nastopom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.</w:t>
      </w:r>
      <w:r w:rsidR="006140D6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</w:t>
      </w:r>
    </w:p>
    <w:p w14:paraId="2326AD25" w14:textId="77777777" w:rsidR="00766164" w:rsidRPr="0034632B" w:rsidRDefault="00766164" w:rsidP="00766164">
      <w:pPr>
        <w:pStyle w:val="BodyText"/>
        <w:numPr>
          <w:ilvl w:val="0"/>
          <w:numId w:val="15"/>
        </w:numPr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Nastopi tekmovalcev so ločeni po posameznih šolah! </w:t>
      </w:r>
    </w:p>
    <w:p w14:paraId="2699FAC7" w14:textId="4947FED5" w:rsidR="00BE2EA2" w:rsidRPr="0034632B" w:rsidRDefault="00766164" w:rsidP="00321427">
      <w:pPr>
        <w:pStyle w:val="BodyText"/>
        <w:numPr>
          <w:ilvl w:val="0"/>
          <w:numId w:val="15"/>
        </w:numPr>
        <w:jc w:val="both"/>
        <w:rPr>
          <w:rFonts w:ascii="Calibri" w:eastAsia="Calibri" w:hAnsi="Calibri" w:cs="Calibri"/>
          <w:bCs/>
          <w:szCs w:val="28"/>
          <w:lang w:val="sl-SI" w:eastAsia="en-US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V predvidenem terminu za nastop, nastopajo le učenci/učenke oz. dijaki/dijakinje posamezne šole! Na dogodku ni podelitev in razglasitev rezultatov. Rezultati bodo objavljeni naknadno na spletni strani </w:t>
      </w:r>
      <w:r w:rsidR="006140D6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Timinga Ljubljana (on line) aplikacija APP in </w:t>
      </w:r>
      <w:hyperlink r:id="rId9" w:history="1">
        <w:r w:rsidR="006140D6" w:rsidRPr="0034632B">
          <w:rPr>
            <w:rStyle w:val="Hyperlink"/>
            <w:rFonts w:asciiTheme="minorHAnsi" w:hAnsiTheme="minorHAnsi"/>
            <w:b w:val="0"/>
            <w:sz w:val="24"/>
            <w:szCs w:val="24"/>
            <w:lang w:val="sl-SI"/>
          </w:rPr>
          <w:t>www.timingljubljana.si</w:t>
        </w:r>
      </w:hyperlink>
      <w:r w:rsidR="006140D6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 in 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Športa mladih – </w:t>
      </w:r>
      <w:hyperlink r:id="rId10" w:history="1">
        <w:r w:rsidRPr="0034632B">
          <w:rPr>
            <w:rStyle w:val="Hyperlink"/>
            <w:rFonts w:asciiTheme="minorHAnsi" w:hAnsiTheme="minorHAnsi"/>
            <w:b w:val="0"/>
            <w:sz w:val="24"/>
            <w:szCs w:val="24"/>
            <w:lang w:val="sl-SI"/>
          </w:rPr>
          <w:t>www.sportmladih.net</w:t>
        </w:r>
      </w:hyperlink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.   </w:t>
      </w:r>
    </w:p>
    <w:p w14:paraId="3D5A1CB5" w14:textId="00B07095" w:rsidR="00763408" w:rsidRPr="0034632B" w:rsidRDefault="00BE2EA2" w:rsidP="00BE2EA2">
      <w:pPr>
        <w:pStyle w:val="Heading1"/>
        <w:keepNext w:val="0"/>
        <w:keepLines w:val="0"/>
        <w:widowControl w:val="0"/>
        <w:autoSpaceDE w:val="0"/>
        <w:autoSpaceDN w:val="0"/>
        <w:spacing w:before="187"/>
        <w:rPr>
          <w:rFonts w:ascii="Calibri" w:eastAsia="Calibri" w:hAnsi="Calibri" w:cs="Calibri"/>
          <w:b/>
          <w:bCs/>
          <w:color w:val="auto"/>
          <w:sz w:val="28"/>
          <w:szCs w:val="28"/>
          <w:lang w:val="sl-SI" w:eastAsia="en-US"/>
        </w:rPr>
      </w:pPr>
      <w:r w:rsidRPr="0034632B">
        <w:rPr>
          <w:rFonts w:ascii="Calibri" w:eastAsia="Calibri" w:hAnsi="Calibri" w:cs="Calibri"/>
          <w:b/>
          <w:bCs/>
          <w:color w:val="auto"/>
          <w:sz w:val="28"/>
          <w:szCs w:val="28"/>
          <w:lang w:val="sl-SI" w:eastAsia="en-US"/>
        </w:rPr>
        <w:t>Tekmovalci</w:t>
      </w:r>
    </w:p>
    <w:p w14:paraId="450C2C09" w14:textId="7F607478" w:rsidR="00763408" w:rsidRPr="00220856" w:rsidRDefault="00763408" w:rsidP="00BE2EA2">
      <w:pPr>
        <w:pStyle w:val="BodyText"/>
        <w:spacing w:before="242"/>
        <w:jc w:val="left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Velja</w:t>
      </w:r>
      <w:r w:rsidRPr="0034632B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princip</w:t>
      </w:r>
      <w:r w:rsidR="00BE2EA2"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:</w:t>
      </w:r>
      <w:r w:rsidRPr="0034632B">
        <w:rPr>
          <w:rFonts w:asciiTheme="minorHAnsi" w:hAnsiTheme="minorHAnsi"/>
          <w:b w:val="0"/>
          <w:spacing w:val="-11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prišel</w:t>
      </w:r>
      <w:r w:rsidRPr="0034632B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-</w:t>
      </w:r>
      <w:r w:rsidRPr="0034632B">
        <w:rPr>
          <w:rFonts w:asciiTheme="minorHAnsi" w:hAnsiTheme="minorHAnsi"/>
          <w:b w:val="0"/>
          <w:spacing w:val="-11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nastopil</w:t>
      </w:r>
      <w:r w:rsidRPr="0034632B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="00BE2EA2" w:rsidRPr="0034632B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>-</w:t>
      </w:r>
      <w:r w:rsidRPr="0034632B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odšel.</w:t>
      </w:r>
      <w:r w:rsidRPr="0034632B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="00BE2EA2" w:rsidRPr="0034632B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>Tekmovalce je pot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rebno</w:t>
      </w:r>
      <w:r w:rsidRPr="0034632B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zaprositi,</w:t>
      </w:r>
      <w:r w:rsidRPr="0034632B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da</w:t>
      </w:r>
      <w:r w:rsidRPr="0034632B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sami</w:t>
      </w:r>
      <w:r w:rsidRPr="0034632B">
        <w:rPr>
          <w:rFonts w:asciiTheme="minorHAnsi" w:hAnsiTheme="minorHAnsi"/>
          <w:b w:val="0"/>
          <w:spacing w:val="-11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upoštevajo</w:t>
      </w:r>
      <w:r w:rsidRPr="0034632B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socialno prilagojeno razdajo, to velja tudi za sodnike in tehnično</w:t>
      </w:r>
      <w:r w:rsidRPr="0034632B">
        <w:rPr>
          <w:rFonts w:asciiTheme="minorHAnsi" w:hAnsiTheme="minorHAnsi"/>
          <w:b w:val="0"/>
          <w:spacing w:val="-13"/>
          <w:sz w:val="24"/>
          <w:szCs w:val="24"/>
          <w:u w:val="none"/>
          <w:lang w:val="sl-SI"/>
        </w:rPr>
        <w:t xml:space="preserve"> </w:t>
      </w:r>
      <w:r w:rsidRPr="0034632B">
        <w:rPr>
          <w:rFonts w:asciiTheme="minorHAnsi" w:hAnsiTheme="minorHAnsi"/>
          <w:b w:val="0"/>
          <w:sz w:val="24"/>
          <w:szCs w:val="24"/>
          <w:u w:val="none"/>
          <w:lang w:val="sl-SI"/>
        </w:rPr>
        <w:t>osebje.</w:t>
      </w:r>
    </w:p>
    <w:p w14:paraId="7F023EC4" w14:textId="77777777" w:rsidR="00763408" w:rsidRPr="00220856" w:rsidRDefault="00763408" w:rsidP="00763408">
      <w:pPr>
        <w:pStyle w:val="BodyText"/>
        <w:spacing w:before="7"/>
        <w:rPr>
          <w:rFonts w:asciiTheme="minorHAnsi" w:hAnsiTheme="minorHAnsi"/>
          <w:sz w:val="19"/>
          <w:lang w:val="sl-SI"/>
        </w:rPr>
      </w:pPr>
    </w:p>
    <w:p w14:paraId="500B0761" w14:textId="77777777" w:rsidR="008113BA" w:rsidRDefault="008113BA">
      <w:pPr>
        <w:rPr>
          <w:rFonts w:asciiTheme="minorHAnsi" w:hAnsiTheme="minorHAnsi"/>
          <w:i/>
          <w:sz w:val="24"/>
          <w:szCs w:val="24"/>
          <w:u w:val="single"/>
          <w:lang w:val="sl-SI"/>
        </w:rPr>
      </w:pPr>
      <w:r>
        <w:rPr>
          <w:rFonts w:asciiTheme="minorHAnsi" w:hAnsiTheme="minorHAnsi"/>
          <w:i/>
          <w:sz w:val="24"/>
          <w:szCs w:val="24"/>
          <w:u w:val="single"/>
          <w:lang w:val="sl-SI"/>
        </w:rPr>
        <w:br w:type="page"/>
      </w:r>
    </w:p>
    <w:p w14:paraId="142EDBD1" w14:textId="6A080093" w:rsidR="00763408" w:rsidRPr="00220856" w:rsidRDefault="00763408" w:rsidP="00BE2EA2">
      <w:pPr>
        <w:rPr>
          <w:rFonts w:asciiTheme="minorHAnsi" w:hAnsiTheme="minorHAnsi"/>
          <w:i/>
          <w:sz w:val="24"/>
          <w:szCs w:val="24"/>
          <w:u w:val="single"/>
          <w:lang w:val="sl-SI"/>
        </w:rPr>
      </w:pPr>
      <w:r w:rsidRPr="00220856">
        <w:rPr>
          <w:rFonts w:asciiTheme="minorHAnsi" w:hAnsiTheme="minorHAnsi"/>
          <w:i/>
          <w:sz w:val="24"/>
          <w:szCs w:val="24"/>
          <w:u w:val="single"/>
          <w:lang w:val="sl-SI"/>
        </w:rPr>
        <w:lastRenderedPageBreak/>
        <w:t>Teki</w:t>
      </w:r>
    </w:p>
    <w:p w14:paraId="64B3A914" w14:textId="77777777" w:rsidR="00763408" w:rsidRPr="00220856" w:rsidRDefault="00763408" w:rsidP="00BE2EA2">
      <w:pPr>
        <w:pStyle w:val="BodyText"/>
        <w:spacing w:before="8"/>
        <w:jc w:val="left"/>
        <w:rPr>
          <w:rFonts w:asciiTheme="minorHAnsi" w:hAnsiTheme="minorHAnsi"/>
          <w:b w:val="0"/>
          <w:sz w:val="16"/>
          <w:szCs w:val="16"/>
          <w:u w:val="none"/>
          <w:lang w:val="sl-SI"/>
        </w:rPr>
      </w:pPr>
    </w:p>
    <w:p w14:paraId="5B6A6165" w14:textId="027336D3" w:rsidR="00763408" w:rsidRPr="00220856" w:rsidRDefault="00763408" w:rsidP="00BE2EA2">
      <w:pPr>
        <w:pStyle w:val="BodyText"/>
        <w:ind w:right="112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Pri</w:t>
      </w:r>
      <w:r w:rsidRPr="00220856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vseh</w:t>
      </w:r>
      <w:r w:rsidRPr="00220856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tekaških</w:t>
      </w:r>
      <w:r w:rsidRPr="00220856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disciplinah</w:t>
      </w:r>
      <w:r w:rsidRPr="00220856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je</w:t>
      </w:r>
      <w:r w:rsidRPr="00220856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potrebno</w:t>
      </w:r>
      <w:r w:rsidRPr="00220856">
        <w:rPr>
          <w:rFonts w:asciiTheme="minorHAnsi" w:hAnsiTheme="minorHAnsi"/>
          <w:b w:val="0"/>
          <w:spacing w:val="-11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skrbeti</w:t>
      </w:r>
      <w:r w:rsidRPr="00220856">
        <w:rPr>
          <w:rFonts w:asciiTheme="minorHAnsi" w:hAnsiTheme="minorHAnsi"/>
          <w:b w:val="0"/>
          <w:spacing w:val="-11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za</w:t>
      </w:r>
      <w:r w:rsidRPr="00220856">
        <w:rPr>
          <w:rFonts w:asciiTheme="minorHAnsi" w:hAnsiTheme="minorHAnsi"/>
          <w:b w:val="0"/>
          <w:spacing w:val="-11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ustrezno</w:t>
      </w:r>
      <w:r w:rsidRPr="00220856">
        <w:rPr>
          <w:rFonts w:asciiTheme="minorHAnsi" w:hAnsiTheme="minorHAnsi"/>
          <w:b w:val="0"/>
          <w:spacing w:val="-12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razdaljo</w:t>
      </w:r>
      <w:r w:rsidRPr="00220856">
        <w:rPr>
          <w:rFonts w:asciiTheme="minorHAnsi" w:hAnsiTheme="minorHAnsi"/>
          <w:b w:val="0"/>
          <w:spacing w:val="-8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med</w:t>
      </w:r>
      <w:r w:rsidRPr="00220856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="00BE2EA2" w:rsidRPr="00220856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>tekmovalci</w:t>
      </w:r>
      <w:r w:rsidRPr="00220856">
        <w:rPr>
          <w:rFonts w:asciiTheme="minorHAnsi" w:hAnsiTheme="minorHAnsi"/>
          <w:b w:val="0"/>
          <w:spacing w:val="-11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med</w:t>
      </w:r>
      <w:r w:rsidRPr="00220856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čakanjem na štart. Pri tekih s skupinskim štartom morajo biti maksimalno razpršeni na</w:t>
      </w:r>
      <w:r w:rsidRPr="00220856">
        <w:rPr>
          <w:rFonts w:asciiTheme="minorHAnsi" w:hAnsiTheme="minorHAnsi"/>
          <w:b w:val="0"/>
          <w:spacing w:val="-4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štartu.</w:t>
      </w:r>
    </w:p>
    <w:p w14:paraId="1B274692" w14:textId="77777777" w:rsidR="00763408" w:rsidRPr="00220856" w:rsidRDefault="00763408" w:rsidP="00BE2EA2">
      <w:pPr>
        <w:pStyle w:val="BodyText"/>
        <w:spacing w:before="8"/>
        <w:jc w:val="left"/>
        <w:rPr>
          <w:rFonts w:asciiTheme="minorHAnsi" w:hAnsiTheme="minorHAnsi"/>
          <w:b w:val="0"/>
          <w:sz w:val="18"/>
          <w:szCs w:val="18"/>
          <w:u w:val="none"/>
          <w:lang w:val="sl-SI"/>
        </w:rPr>
      </w:pPr>
    </w:p>
    <w:p w14:paraId="4CCB1193" w14:textId="0AB32ED4" w:rsidR="00763408" w:rsidRPr="00220856" w:rsidRDefault="00763408" w:rsidP="00BE2EA2">
      <w:pPr>
        <w:pStyle w:val="BodyText"/>
        <w:ind w:right="110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Če</w:t>
      </w:r>
      <w:r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pride</w:t>
      </w:r>
      <w:r w:rsidRPr="00220856">
        <w:rPr>
          <w:rFonts w:asciiTheme="minorHAnsi" w:hAnsiTheme="minorHAnsi"/>
          <w:b w:val="0"/>
          <w:spacing w:val="-17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do</w:t>
      </w:r>
      <w:r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(intenzivnega)</w:t>
      </w:r>
      <w:r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medsebojnega</w:t>
      </w:r>
      <w:r w:rsidRPr="00220856">
        <w:rPr>
          <w:rFonts w:asciiTheme="minorHAnsi" w:hAnsiTheme="minorHAnsi"/>
          <w:b w:val="0"/>
          <w:spacing w:val="-17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kontakta,</w:t>
      </w:r>
      <w:r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je</w:t>
      </w:r>
      <w:r w:rsidRPr="00220856">
        <w:rPr>
          <w:rFonts w:asciiTheme="minorHAnsi" w:hAnsiTheme="minorHAnsi"/>
          <w:b w:val="0"/>
          <w:spacing w:val="-19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potrebno</w:t>
      </w:r>
      <w:r w:rsidRPr="00220856">
        <w:rPr>
          <w:rFonts w:asciiTheme="minorHAnsi" w:hAnsiTheme="minorHAnsi"/>
          <w:b w:val="0"/>
          <w:spacing w:val="-17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zaradi</w:t>
      </w:r>
      <w:r w:rsidRPr="00220856">
        <w:rPr>
          <w:rFonts w:asciiTheme="minorHAnsi" w:hAnsiTheme="minorHAnsi"/>
          <w:b w:val="0"/>
          <w:spacing w:val="-18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eventualne</w:t>
      </w:r>
      <w:r w:rsidRPr="00220856">
        <w:rPr>
          <w:rFonts w:asciiTheme="minorHAnsi" w:hAnsiTheme="minorHAnsi"/>
          <w:b w:val="0"/>
          <w:spacing w:val="-17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pozitivnosti evidentirati</w:t>
      </w:r>
      <w:r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="00BE2EA2"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>tekmovalce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,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ki</w:t>
      </w:r>
      <w:r w:rsidRPr="00220856">
        <w:rPr>
          <w:rFonts w:asciiTheme="minorHAnsi" w:hAnsiTheme="minorHAnsi"/>
          <w:b w:val="0"/>
          <w:spacing w:val="-14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so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bili</w:t>
      </w:r>
      <w:r w:rsidRPr="00220856">
        <w:rPr>
          <w:rFonts w:asciiTheme="minorHAnsi" w:hAnsiTheme="minorHAnsi"/>
          <w:b w:val="0"/>
          <w:spacing w:val="-13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v</w:t>
      </w:r>
      <w:r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kontaktu.</w:t>
      </w:r>
      <w:r w:rsidRPr="00220856">
        <w:rPr>
          <w:rFonts w:asciiTheme="minorHAnsi" w:hAnsiTheme="minorHAnsi"/>
          <w:b w:val="0"/>
          <w:spacing w:val="22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V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tem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primeru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je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potrebno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vse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dotične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="00BE2EA2"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>tekmovalce</w:t>
      </w:r>
      <w:r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obvestiti, če je posameznik</w:t>
      </w:r>
      <w:r w:rsidRPr="00220856">
        <w:rPr>
          <w:rFonts w:asciiTheme="minorHAnsi" w:hAnsiTheme="minorHAnsi"/>
          <w:b w:val="0"/>
          <w:spacing w:val="-5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zbolel.</w:t>
      </w:r>
    </w:p>
    <w:p w14:paraId="256E19A2" w14:textId="16E3648C" w:rsidR="00763408" w:rsidRPr="00220856" w:rsidRDefault="00763408" w:rsidP="00BE2EA2">
      <w:pPr>
        <w:pStyle w:val="BodyText"/>
        <w:spacing w:before="8"/>
        <w:jc w:val="left"/>
        <w:rPr>
          <w:rFonts w:asciiTheme="minorHAnsi" w:hAnsiTheme="minorHAnsi"/>
          <w:b w:val="0"/>
          <w:sz w:val="18"/>
          <w:szCs w:val="18"/>
          <w:u w:val="none"/>
          <w:lang w:val="sl-SI"/>
        </w:rPr>
      </w:pPr>
    </w:p>
    <w:p w14:paraId="0BDA1E8B" w14:textId="77777777" w:rsidR="00763408" w:rsidRPr="00220856" w:rsidRDefault="00763408" w:rsidP="00BE2EA2">
      <w:pPr>
        <w:pStyle w:val="BodyText"/>
        <w:jc w:val="left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Štafetne palice in štartne bloke morajo sodniki obvezno razkužiti po vsaki uporabi.</w:t>
      </w:r>
    </w:p>
    <w:p w14:paraId="49D260EF" w14:textId="77777777" w:rsidR="00763408" w:rsidRPr="00220856" w:rsidRDefault="00763408" w:rsidP="00BE2EA2">
      <w:pPr>
        <w:pStyle w:val="BodyText"/>
        <w:spacing w:before="8"/>
        <w:jc w:val="left"/>
        <w:rPr>
          <w:rFonts w:asciiTheme="minorHAnsi" w:hAnsiTheme="minorHAnsi"/>
          <w:sz w:val="24"/>
          <w:szCs w:val="24"/>
          <w:lang w:val="sl-SI"/>
        </w:rPr>
      </w:pPr>
    </w:p>
    <w:p w14:paraId="26DD91A2" w14:textId="043A2944" w:rsidR="00763408" w:rsidRPr="00220856" w:rsidRDefault="00763408" w:rsidP="00BE2EA2">
      <w:pPr>
        <w:rPr>
          <w:rFonts w:asciiTheme="minorHAnsi" w:hAnsiTheme="minorHAnsi"/>
          <w:i/>
          <w:sz w:val="24"/>
          <w:szCs w:val="24"/>
          <w:u w:val="single"/>
          <w:lang w:val="sl-SI"/>
        </w:rPr>
      </w:pPr>
      <w:r w:rsidRPr="00220856">
        <w:rPr>
          <w:rFonts w:asciiTheme="minorHAnsi" w:hAnsiTheme="minorHAnsi"/>
          <w:i/>
          <w:sz w:val="24"/>
          <w:szCs w:val="24"/>
          <w:u w:val="single"/>
          <w:lang w:val="sl-SI"/>
        </w:rPr>
        <w:t>Tehnične discipline</w:t>
      </w:r>
    </w:p>
    <w:p w14:paraId="1D28C168" w14:textId="73510FAE" w:rsidR="00763408" w:rsidRPr="00220856" w:rsidRDefault="00763408" w:rsidP="00BE2EA2">
      <w:pPr>
        <w:pStyle w:val="BodyText"/>
        <w:spacing w:before="8"/>
        <w:jc w:val="left"/>
        <w:rPr>
          <w:rFonts w:asciiTheme="minorHAnsi" w:hAnsiTheme="minorHAnsi"/>
          <w:b w:val="0"/>
          <w:sz w:val="16"/>
          <w:szCs w:val="16"/>
          <w:u w:val="none"/>
          <w:lang w:val="sl-SI"/>
        </w:rPr>
      </w:pPr>
    </w:p>
    <w:p w14:paraId="3F90662F" w14:textId="01719249" w:rsidR="00763408" w:rsidRPr="00220856" w:rsidRDefault="00BE2EA2" w:rsidP="00BE2EA2">
      <w:pPr>
        <w:pStyle w:val="BodyText"/>
        <w:ind w:right="111"/>
        <w:jc w:val="left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Tekmovalcem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na tekmovališču je potrebno zagotoviti dovolj klopi, da lahko sedijo na ustrezni medsebojni</w:t>
      </w:r>
      <w:r w:rsidR="00763408" w:rsidRPr="00220856">
        <w:rPr>
          <w:rFonts w:asciiTheme="minorHAnsi" w:hAnsiTheme="minorHAnsi"/>
          <w:b w:val="0"/>
          <w:spacing w:val="-14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razdalji.</w:t>
      </w:r>
      <w:r w:rsidR="00763408" w:rsidRPr="00220856">
        <w:rPr>
          <w:rFonts w:asciiTheme="minorHAnsi" w:hAnsiTheme="minorHAnsi"/>
          <w:b w:val="0"/>
          <w:spacing w:val="-15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Zagotoviti</w:t>
      </w:r>
      <w:r w:rsidR="00763408"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je</w:t>
      </w:r>
      <w:r w:rsidR="00763408" w:rsidRPr="00220856">
        <w:rPr>
          <w:rFonts w:asciiTheme="minorHAnsi" w:hAnsiTheme="minorHAnsi"/>
          <w:b w:val="0"/>
          <w:spacing w:val="-14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potrebno</w:t>
      </w:r>
      <w:r w:rsidR="00763408" w:rsidRPr="00220856">
        <w:rPr>
          <w:rFonts w:asciiTheme="minorHAnsi" w:hAnsiTheme="minorHAnsi"/>
          <w:b w:val="0"/>
          <w:spacing w:val="-13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meter</w:t>
      </w:r>
      <w:r w:rsidR="00763408"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ob</w:t>
      </w:r>
      <w:r w:rsidR="00763408" w:rsidRPr="00220856">
        <w:rPr>
          <w:rFonts w:asciiTheme="minorHAnsi" w:hAnsiTheme="minorHAnsi"/>
          <w:b w:val="0"/>
          <w:spacing w:val="-12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zaletiščih,</w:t>
      </w:r>
      <w:r w:rsidR="00763408" w:rsidRPr="00220856">
        <w:rPr>
          <w:rFonts w:asciiTheme="minorHAnsi" w:hAnsiTheme="minorHAnsi"/>
          <w:b w:val="0"/>
          <w:spacing w:val="-14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da</w:t>
      </w:r>
      <w:r w:rsidR="00763408" w:rsidRPr="00220856">
        <w:rPr>
          <w:rFonts w:asciiTheme="minorHAnsi" w:hAnsiTheme="minorHAnsi"/>
          <w:b w:val="0"/>
          <w:spacing w:val="-14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si</w:t>
      </w:r>
      <w:r w:rsidR="00763408"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atleti</w:t>
      </w:r>
      <w:r w:rsidR="00763408" w:rsidRPr="00220856">
        <w:rPr>
          <w:rFonts w:asciiTheme="minorHAnsi" w:hAnsiTheme="minorHAnsi"/>
          <w:b w:val="0"/>
          <w:spacing w:val="-14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lahko</w:t>
      </w:r>
      <w:r w:rsidR="00763408" w:rsidRPr="00220856">
        <w:rPr>
          <w:rFonts w:asciiTheme="minorHAnsi" w:hAnsiTheme="minorHAnsi"/>
          <w:b w:val="0"/>
          <w:spacing w:val="-13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izmerijo</w:t>
      </w:r>
      <w:r w:rsidR="00763408" w:rsidRPr="00220856">
        <w:rPr>
          <w:rFonts w:asciiTheme="minorHAnsi" w:hAnsiTheme="minorHAnsi"/>
          <w:b w:val="0"/>
          <w:spacing w:val="-16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zalet. V kolikor ima atlet svoj meter, ga uporablja zgolj</w:t>
      </w:r>
      <w:r w:rsidR="00763408" w:rsidRPr="00220856">
        <w:rPr>
          <w:rFonts w:asciiTheme="minorHAnsi" w:hAnsiTheme="minorHAnsi"/>
          <w:b w:val="0"/>
          <w:spacing w:val="-12"/>
          <w:sz w:val="24"/>
          <w:szCs w:val="24"/>
          <w:u w:val="none"/>
          <w:lang w:val="sl-SI"/>
        </w:rPr>
        <w:t xml:space="preserve"> </w:t>
      </w:r>
      <w:r w:rsidR="00763408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sam.</w:t>
      </w:r>
    </w:p>
    <w:p w14:paraId="21ACE3C8" w14:textId="7790A7A1" w:rsidR="00763408" w:rsidRPr="00220856" w:rsidRDefault="00763408" w:rsidP="00BE2EA2">
      <w:pPr>
        <w:pStyle w:val="BodyText"/>
        <w:spacing w:before="10"/>
        <w:jc w:val="left"/>
        <w:rPr>
          <w:rFonts w:asciiTheme="minorHAnsi" w:hAnsiTheme="minorHAnsi"/>
          <w:b w:val="0"/>
          <w:sz w:val="18"/>
          <w:szCs w:val="18"/>
          <w:u w:val="none"/>
          <w:lang w:val="sl-SI"/>
        </w:rPr>
      </w:pPr>
    </w:p>
    <w:p w14:paraId="00AB26CF" w14:textId="70BEFA2E" w:rsidR="00763408" w:rsidRPr="00220856" w:rsidRDefault="00763408" w:rsidP="00887584">
      <w:pPr>
        <w:pStyle w:val="BodyText"/>
        <w:ind w:right="86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Poskusni skoki/meti se izvajajo po štartni listi. Vsaka </w:t>
      </w:r>
      <w:r w:rsidR="00887584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s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odniška žirija ima razpršilo za razkuževanje.</w:t>
      </w:r>
    </w:p>
    <w:p w14:paraId="3B98E0AA" w14:textId="2A151F29" w:rsidR="00763408" w:rsidRPr="00220856" w:rsidRDefault="00763408" w:rsidP="00BE2EA2">
      <w:pPr>
        <w:pStyle w:val="BodyText"/>
        <w:jc w:val="left"/>
        <w:rPr>
          <w:rFonts w:asciiTheme="minorHAnsi" w:hAnsiTheme="minorHAnsi"/>
          <w:b w:val="0"/>
          <w:sz w:val="18"/>
          <w:szCs w:val="18"/>
          <w:u w:val="none"/>
          <w:lang w:val="sl-SI"/>
        </w:rPr>
      </w:pPr>
    </w:p>
    <w:p w14:paraId="1FDCAC86" w14:textId="23307C21" w:rsidR="00763408" w:rsidRPr="00220856" w:rsidRDefault="00763408" w:rsidP="00887584">
      <w:pPr>
        <w:pStyle w:val="BodyText"/>
        <w:spacing w:line="242" w:lineRule="auto"/>
        <w:ind w:right="115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Pri metih morajo vsi tekmovalci razkužiti roke. Tehnična služba, ki orodja vrača nazaj na stojala, ima rokavice oziroma redno razkužuje roke.</w:t>
      </w:r>
    </w:p>
    <w:p w14:paraId="6FD36340" w14:textId="294BD1F8" w:rsidR="00763408" w:rsidRPr="00220856" w:rsidRDefault="00763408" w:rsidP="00887584">
      <w:pPr>
        <w:pStyle w:val="BodyText"/>
        <w:spacing w:before="4"/>
        <w:jc w:val="both"/>
        <w:rPr>
          <w:rFonts w:asciiTheme="minorHAnsi" w:hAnsiTheme="minorHAnsi"/>
          <w:b w:val="0"/>
          <w:sz w:val="18"/>
          <w:szCs w:val="18"/>
          <w:u w:val="none"/>
          <w:lang w:val="sl-SI"/>
        </w:rPr>
      </w:pPr>
    </w:p>
    <w:p w14:paraId="1B936E89" w14:textId="2DBF0B96" w:rsidR="00763408" w:rsidRPr="00220856" w:rsidRDefault="00763408" w:rsidP="00887584">
      <w:pPr>
        <w:pStyle w:val="BodyText"/>
        <w:spacing w:before="1"/>
        <w:ind w:right="109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Sodniške</w:t>
      </w:r>
      <w:r w:rsidRPr="00220856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žirije</w:t>
      </w:r>
      <w:r w:rsidRPr="00220856">
        <w:rPr>
          <w:rFonts w:asciiTheme="minorHAnsi" w:hAnsiTheme="minorHAnsi"/>
          <w:b w:val="0"/>
          <w:spacing w:val="-6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v</w:t>
      </w:r>
      <w:r w:rsidRPr="00220856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tehničnih</w:t>
      </w:r>
      <w:r w:rsidRPr="00220856">
        <w:rPr>
          <w:rFonts w:asciiTheme="minorHAnsi" w:hAnsiTheme="minorHAnsi"/>
          <w:b w:val="0"/>
          <w:spacing w:val="-8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disciplinah</w:t>
      </w:r>
      <w:r w:rsidRPr="00220856">
        <w:rPr>
          <w:rFonts w:asciiTheme="minorHAnsi" w:hAnsiTheme="minorHAnsi"/>
          <w:b w:val="0"/>
          <w:spacing w:val="-8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morajo</w:t>
      </w:r>
      <w:r w:rsidRPr="00220856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biti</w:t>
      </w:r>
      <w:r w:rsidRPr="00220856">
        <w:rPr>
          <w:rFonts w:asciiTheme="minorHAnsi" w:hAnsiTheme="minorHAnsi"/>
          <w:b w:val="0"/>
          <w:spacing w:val="-11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razporejene</w:t>
      </w:r>
      <w:r w:rsidRPr="00220856">
        <w:rPr>
          <w:rFonts w:asciiTheme="minorHAnsi" w:hAnsiTheme="minorHAnsi"/>
          <w:b w:val="0"/>
          <w:spacing w:val="-8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na</w:t>
      </w:r>
      <w:r w:rsidRPr="00220856">
        <w:rPr>
          <w:rFonts w:asciiTheme="minorHAnsi" w:hAnsiTheme="minorHAnsi"/>
          <w:b w:val="0"/>
          <w:spacing w:val="-10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ustrezni</w:t>
      </w:r>
      <w:r w:rsidRPr="00220856">
        <w:rPr>
          <w:rFonts w:asciiTheme="minorHAnsi" w:hAnsiTheme="minorHAnsi"/>
          <w:b w:val="0"/>
          <w:spacing w:val="-9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razdalji</w:t>
      </w:r>
      <w:r w:rsidRPr="00220856">
        <w:rPr>
          <w:rFonts w:asciiTheme="minorHAnsi" w:hAnsiTheme="minorHAnsi"/>
          <w:b w:val="0"/>
          <w:spacing w:val="-8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(2m).</w:t>
      </w:r>
      <w:r w:rsidRPr="00220856">
        <w:rPr>
          <w:rFonts w:asciiTheme="minorHAnsi" w:hAnsiTheme="minorHAnsi"/>
          <w:b w:val="0"/>
          <w:spacing w:val="-8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Zato</w:t>
      </w:r>
      <w:r w:rsidRPr="00220856">
        <w:rPr>
          <w:rFonts w:asciiTheme="minorHAnsi" w:hAnsiTheme="minorHAnsi"/>
          <w:b w:val="0"/>
          <w:spacing w:val="-8"/>
          <w:sz w:val="24"/>
          <w:szCs w:val="24"/>
          <w:u w:val="none"/>
          <w:lang w:val="sl-SI"/>
        </w:rPr>
        <w:t xml:space="preserve"> </w:t>
      </w: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je zelo pomembna ustrezna glasna komunikacija med sodniki. Tisti sodniki, ki imajo več neposredne komunikacije, naj nosijo maske.</w:t>
      </w:r>
    </w:p>
    <w:p w14:paraId="020440FC" w14:textId="3B08308B" w:rsidR="00763408" w:rsidRPr="00220856" w:rsidRDefault="00763408" w:rsidP="00887584">
      <w:pPr>
        <w:pStyle w:val="BodyText"/>
        <w:spacing w:before="8"/>
        <w:jc w:val="both"/>
        <w:rPr>
          <w:rFonts w:asciiTheme="minorHAnsi" w:hAnsiTheme="minorHAnsi"/>
          <w:b w:val="0"/>
          <w:sz w:val="18"/>
          <w:szCs w:val="18"/>
          <w:u w:val="none"/>
          <w:lang w:val="sl-SI"/>
        </w:rPr>
      </w:pPr>
    </w:p>
    <w:p w14:paraId="0586D275" w14:textId="339C2EC8" w:rsidR="00887584" w:rsidRPr="00220856" w:rsidRDefault="00763408" w:rsidP="00887584">
      <w:pPr>
        <w:pStyle w:val="BodyText"/>
        <w:ind w:right="110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Predaja sodniških zapisnikov na obdelavo (Timing Ljubljana) naj bo na ustrezni razdalji. </w:t>
      </w:r>
    </w:p>
    <w:p w14:paraId="723E9761" w14:textId="1C348D1F" w:rsidR="00763408" w:rsidRPr="00220856" w:rsidRDefault="00763408" w:rsidP="00887584">
      <w:pPr>
        <w:pStyle w:val="BodyText"/>
        <w:spacing w:before="7"/>
        <w:jc w:val="both"/>
        <w:rPr>
          <w:rFonts w:asciiTheme="minorHAnsi" w:hAnsiTheme="minorHAnsi"/>
          <w:b w:val="0"/>
          <w:sz w:val="18"/>
          <w:szCs w:val="18"/>
          <w:u w:val="none"/>
          <w:lang w:val="sl-SI"/>
        </w:rPr>
      </w:pPr>
    </w:p>
    <w:p w14:paraId="07F3369A" w14:textId="2D2466C3" w:rsidR="00763408" w:rsidRPr="00220856" w:rsidRDefault="00763408" w:rsidP="00FC215A">
      <w:pPr>
        <w:pStyle w:val="BodyText"/>
        <w:ind w:right="114"/>
        <w:jc w:val="both"/>
        <w:rPr>
          <w:rFonts w:asciiTheme="minorHAnsi" w:hAnsiTheme="minorHAnsi"/>
          <w:b w:val="0"/>
          <w:sz w:val="24"/>
          <w:szCs w:val="24"/>
          <w:u w:val="none"/>
          <w:lang w:val="sl-SI"/>
        </w:rPr>
      </w:pPr>
      <w:r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Proglasitev zmagovalcev</w:t>
      </w:r>
      <w:r w:rsidR="00887584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 in ekip </w:t>
      </w:r>
      <w:r w:rsidR="00FC215A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se </w:t>
      </w:r>
      <w:r w:rsidR="00887584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 xml:space="preserve">ne </w:t>
      </w:r>
      <w:r w:rsidR="00FC215A" w:rsidRPr="00220856">
        <w:rPr>
          <w:rFonts w:asciiTheme="minorHAnsi" w:hAnsiTheme="minorHAnsi"/>
          <w:b w:val="0"/>
          <w:sz w:val="24"/>
          <w:szCs w:val="24"/>
          <w:u w:val="none"/>
          <w:lang w:val="sl-SI"/>
        </w:rPr>
        <w:t>izvede na tekmovanju. O načinu proglasitve in podelitve priznanj obvesti vodja področnega centra vse nastopajoče šole.</w:t>
      </w:r>
    </w:p>
    <w:p w14:paraId="1D38D6FF" w14:textId="02A534DB" w:rsidR="00763408" w:rsidRPr="00220856" w:rsidRDefault="00763408" w:rsidP="00E72C46">
      <w:pPr>
        <w:rPr>
          <w:b/>
          <w:color w:val="000000"/>
          <w:sz w:val="18"/>
          <w:szCs w:val="36"/>
          <w:lang w:val="sl-SI"/>
        </w:rPr>
      </w:pPr>
    </w:p>
    <w:sectPr w:rsidR="00763408" w:rsidRPr="00220856" w:rsidSect="007A2897">
      <w:headerReference w:type="default" r:id="rId11"/>
      <w:footerReference w:type="default" r:id="rId12"/>
      <w:pgSz w:w="11906" w:h="16838"/>
      <w:pgMar w:top="1985" w:right="1133" w:bottom="1701" w:left="113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1A97B" w14:textId="77777777" w:rsidR="00CD7B5D" w:rsidRDefault="00CD7B5D" w:rsidP="001E65C0">
      <w:r>
        <w:separator/>
      </w:r>
    </w:p>
  </w:endnote>
  <w:endnote w:type="continuationSeparator" w:id="0">
    <w:p w14:paraId="20AE91C6" w14:textId="77777777" w:rsidR="00CD7B5D" w:rsidRDefault="00CD7B5D" w:rsidP="001E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C1A9" w14:textId="77777777" w:rsidR="00D66154" w:rsidRDefault="005D7A9A" w:rsidP="00737A13">
    <w:pPr>
      <w:pStyle w:val="Footer"/>
      <w:tabs>
        <w:tab w:val="clear" w:pos="4536"/>
        <w:tab w:val="clear" w:pos="9072"/>
        <w:tab w:val="left" w:pos="282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E6D70" wp14:editId="6FB93ED2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19050" t="0" r="5080" b="0"/>
          <wp:wrapNone/>
          <wp:docPr id="1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0ABF607" wp14:editId="500A2835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19050" t="0" r="5080" b="0"/>
          <wp:wrapNone/>
          <wp:docPr id="19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0B565E7" wp14:editId="3A1310EE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19050" t="0" r="5080" b="0"/>
          <wp:wrapNone/>
          <wp:docPr id="2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87D5547" wp14:editId="4B3D3DF7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19050" t="0" r="5080" b="0"/>
          <wp:wrapNone/>
          <wp:docPr id="2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9855" w14:textId="77777777" w:rsidR="00CD7B5D" w:rsidRDefault="00CD7B5D" w:rsidP="001E65C0">
      <w:r>
        <w:separator/>
      </w:r>
    </w:p>
  </w:footnote>
  <w:footnote w:type="continuationSeparator" w:id="0">
    <w:p w14:paraId="3ECB1558" w14:textId="77777777" w:rsidR="00CD7B5D" w:rsidRDefault="00CD7B5D" w:rsidP="001E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E750" w14:textId="4FE19583" w:rsidR="007A4E08" w:rsidRDefault="004065F8" w:rsidP="00D001BC">
    <w:pPr>
      <w:pStyle w:val="Header"/>
      <w:jc w:val="center"/>
    </w:pPr>
    <w:r>
      <w:rPr>
        <w:noProof/>
      </w:rPr>
      <w:drawing>
        <wp:inline distT="0" distB="0" distL="0" distR="0" wp14:anchorId="124D762C" wp14:editId="433760E9">
          <wp:extent cx="1078302" cy="572461"/>
          <wp:effectExtent l="0" t="0" r="762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536" cy="57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95F0F">
      <w:rPr>
        <w:noProof/>
      </w:rPr>
      <w:drawing>
        <wp:inline distT="0" distB="0" distL="0" distR="0" wp14:anchorId="59D2DAF8" wp14:editId="2D726022">
          <wp:extent cx="3260785" cy="741549"/>
          <wp:effectExtent l="0" t="0" r="0" b="1905"/>
          <wp:docPr id="16" name="Slika 16" descr="C:\Users\Jernej Peterlin\JERNEJ\Nejc\My Documents\Moji dokumenti\ZAVOD ZA ŠPORT RS PLANICA\CGP\CGP ENERGIJA\CGP SM ENERGIJA 2016 17\Sport_mladih_CGP_16_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nej Peterlin\JERNEJ\Nejc\My Documents\Moji dokumenti\ZAVOD ZA ŠPORT RS PLANICA\CGP\CGP ENERGIJA\CGP SM ENERGIJA 2016 17\Sport_mladih_CGP_16_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870" cy="749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69F533F" wp14:editId="20C0EBE9">
          <wp:extent cx="1094170" cy="482612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62" cy="502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0415E"/>
    <w:multiLevelType w:val="multilevel"/>
    <w:tmpl w:val="1442B0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6430"/>
    <w:multiLevelType w:val="hybridMultilevel"/>
    <w:tmpl w:val="C3EE2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97B59"/>
    <w:multiLevelType w:val="hybridMultilevel"/>
    <w:tmpl w:val="A590F0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6E7B"/>
    <w:multiLevelType w:val="hybridMultilevel"/>
    <w:tmpl w:val="4CDAE0B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F3506"/>
    <w:multiLevelType w:val="hybridMultilevel"/>
    <w:tmpl w:val="ECBC7F7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7C2F"/>
    <w:multiLevelType w:val="hybridMultilevel"/>
    <w:tmpl w:val="B92EA1F0"/>
    <w:lvl w:ilvl="0" w:tplc="EB22F980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l-SI" w:eastAsia="sl-SI" w:bidi="sl-SI"/>
      </w:rPr>
    </w:lvl>
    <w:lvl w:ilvl="1" w:tplc="3AB81B62">
      <w:numFmt w:val="bullet"/>
      <w:lvlText w:val="•"/>
      <w:lvlJc w:val="left"/>
      <w:pPr>
        <w:ind w:left="1361" w:hanging="360"/>
      </w:pPr>
      <w:rPr>
        <w:rFonts w:hint="default"/>
        <w:lang w:val="sl-SI" w:eastAsia="sl-SI" w:bidi="sl-SI"/>
      </w:rPr>
    </w:lvl>
    <w:lvl w:ilvl="2" w:tplc="067660C6">
      <w:numFmt w:val="bullet"/>
      <w:lvlText w:val="•"/>
      <w:lvlJc w:val="left"/>
      <w:pPr>
        <w:ind w:left="2243" w:hanging="360"/>
      </w:pPr>
      <w:rPr>
        <w:rFonts w:hint="default"/>
        <w:lang w:val="sl-SI" w:eastAsia="sl-SI" w:bidi="sl-SI"/>
      </w:rPr>
    </w:lvl>
    <w:lvl w:ilvl="3" w:tplc="1DD49FC4">
      <w:numFmt w:val="bullet"/>
      <w:lvlText w:val="•"/>
      <w:lvlJc w:val="left"/>
      <w:pPr>
        <w:ind w:left="3125" w:hanging="360"/>
      </w:pPr>
      <w:rPr>
        <w:rFonts w:hint="default"/>
        <w:lang w:val="sl-SI" w:eastAsia="sl-SI" w:bidi="sl-SI"/>
      </w:rPr>
    </w:lvl>
    <w:lvl w:ilvl="4" w:tplc="B90478C2">
      <w:numFmt w:val="bullet"/>
      <w:lvlText w:val="•"/>
      <w:lvlJc w:val="left"/>
      <w:pPr>
        <w:ind w:left="4007" w:hanging="360"/>
      </w:pPr>
      <w:rPr>
        <w:rFonts w:hint="default"/>
        <w:lang w:val="sl-SI" w:eastAsia="sl-SI" w:bidi="sl-SI"/>
      </w:rPr>
    </w:lvl>
    <w:lvl w:ilvl="5" w:tplc="4C3045BA">
      <w:numFmt w:val="bullet"/>
      <w:lvlText w:val="•"/>
      <w:lvlJc w:val="left"/>
      <w:pPr>
        <w:ind w:left="4889" w:hanging="360"/>
      </w:pPr>
      <w:rPr>
        <w:rFonts w:hint="default"/>
        <w:lang w:val="sl-SI" w:eastAsia="sl-SI" w:bidi="sl-SI"/>
      </w:rPr>
    </w:lvl>
    <w:lvl w:ilvl="6" w:tplc="4E22EEB2">
      <w:numFmt w:val="bullet"/>
      <w:lvlText w:val="•"/>
      <w:lvlJc w:val="left"/>
      <w:pPr>
        <w:ind w:left="5771" w:hanging="360"/>
      </w:pPr>
      <w:rPr>
        <w:rFonts w:hint="default"/>
        <w:lang w:val="sl-SI" w:eastAsia="sl-SI" w:bidi="sl-SI"/>
      </w:rPr>
    </w:lvl>
    <w:lvl w:ilvl="7" w:tplc="A0E63F52">
      <w:numFmt w:val="bullet"/>
      <w:lvlText w:val="•"/>
      <w:lvlJc w:val="left"/>
      <w:pPr>
        <w:ind w:left="6653" w:hanging="360"/>
      </w:pPr>
      <w:rPr>
        <w:rFonts w:hint="default"/>
        <w:lang w:val="sl-SI" w:eastAsia="sl-SI" w:bidi="sl-SI"/>
      </w:rPr>
    </w:lvl>
    <w:lvl w:ilvl="8" w:tplc="97EE14D8">
      <w:numFmt w:val="bullet"/>
      <w:lvlText w:val="•"/>
      <w:lvlJc w:val="left"/>
      <w:pPr>
        <w:ind w:left="7535" w:hanging="360"/>
      </w:pPr>
      <w:rPr>
        <w:rFonts w:hint="default"/>
        <w:lang w:val="sl-SI" w:eastAsia="sl-SI" w:bidi="sl-SI"/>
      </w:rPr>
    </w:lvl>
  </w:abstractNum>
  <w:abstractNum w:abstractNumId="7" w15:restartNumberingAfterBreak="0">
    <w:nsid w:val="4BE13C17"/>
    <w:multiLevelType w:val="hybridMultilevel"/>
    <w:tmpl w:val="F06AA2A6"/>
    <w:lvl w:ilvl="0" w:tplc="0424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37B7A"/>
    <w:multiLevelType w:val="hybridMultilevel"/>
    <w:tmpl w:val="B7F485B0"/>
    <w:lvl w:ilvl="0" w:tplc="2F8EBB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5B885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1402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9382A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F2B0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FD21F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38CB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D8D9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B625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F00490"/>
    <w:multiLevelType w:val="hybridMultilevel"/>
    <w:tmpl w:val="836E73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0CEB"/>
    <w:multiLevelType w:val="hybridMultilevel"/>
    <w:tmpl w:val="7E526E0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40494"/>
    <w:multiLevelType w:val="hybridMultilevel"/>
    <w:tmpl w:val="9B72DAE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147B"/>
    <w:multiLevelType w:val="hybridMultilevel"/>
    <w:tmpl w:val="1C60F17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92D4D"/>
    <w:multiLevelType w:val="hybridMultilevel"/>
    <w:tmpl w:val="4D4266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50431"/>
    <w:multiLevelType w:val="hybridMultilevel"/>
    <w:tmpl w:val="B18013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M3MLM0MDSzNDRS0lEKTi0uzszPAykwNKwFAAkXRa0tAAAA"/>
  </w:docVars>
  <w:rsids>
    <w:rsidRoot w:val="00BF38C6"/>
    <w:rsid w:val="00026768"/>
    <w:rsid w:val="00027792"/>
    <w:rsid w:val="00033F93"/>
    <w:rsid w:val="00035F47"/>
    <w:rsid w:val="000365CA"/>
    <w:rsid w:val="00040D29"/>
    <w:rsid w:val="00042C66"/>
    <w:rsid w:val="000440C4"/>
    <w:rsid w:val="00047DDF"/>
    <w:rsid w:val="0007139F"/>
    <w:rsid w:val="000726B8"/>
    <w:rsid w:val="000925DC"/>
    <w:rsid w:val="00092723"/>
    <w:rsid w:val="000D4E67"/>
    <w:rsid w:val="000F346B"/>
    <w:rsid w:val="00100818"/>
    <w:rsid w:val="00105242"/>
    <w:rsid w:val="00110728"/>
    <w:rsid w:val="001243C1"/>
    <w:rsid w:val="00136CC3"/>
    <w:rsid w:val="001660B8"/>
    <w:rsid w:val="00166C33"/>
    <w:rsid w:val="001862FA"/>
    <w:rsid w:val="001B66C4"/>
    <w:rsid w:val="001D60BE"/>
    <w:rsid w:val="001E65C0"/>
    <w:rsid w:val="001E666C"/>
    <w:rsid w:val="001E79CC"/>
    <w:rsid w:val="001F3619"/>
    <w:rsid w:val="001F5F2E"/>
    <w:rsid w:val="001F7941"/>
    <w:rsid w:val="00211CC3"/>
    <w:rsid w:val="00212F6B"/>
    <w:rsid w:val="00220856"/>
    <w:rsid w:val="00225294"/>
    <w:rsid w:val="002260EF"/>
    <w:rsid w:val="00226B40"/>
    <w:rsid w:val="00234CDB"/>
    <w:rsid w:val="00241ACE"/>
    <w:rsid w:val="002428FE"/>
    <w:rsid w:val="0025474E"/>
    <w:rsid w:val="00254D34"/>
    <w:rsid w:val="00270641"/>
    <w:rsid w:val="002855B2"/>
    <w:rsid w:val="002A17A2"/>
    <w:rsid w:val="002A20C2"/>
    <w:rsid w:val="002A68F1"/>
    <w:rsid w:val="002B6643"/>
    <w:rsid w:val="002C46C3"/>
    <w:rsid w:val="002D41A5"/>
    <w:rsid w:val="002F5DAB"/>
    <w:rsid w:val="00317CCA"/>
    <w:rsid w:val="003217E7"/>
    <w:rsid w:val="00336B5F"/>
    <w:rsid w:val="00342638"/>
    <w:rsid w:val="003459AF"/>
    <w:rsid w:val="0034632B"/>
    <w:rsid w:val="003535FD"/>
    <w:rsid w:val="00375234"/>
    <w:rsid w:val="00382103"/>
    <w:rsid w:val="003830A5"/>
    <w:rsid w:val="00392EBC"/>
    <w:rsid w:val="003A0EA8"/>
    <w:rsid w:val="003A7A51"/>
    <w:rsid w:val="003B39D9"/>
    <w:rsid w:val="003C1A7C"/>
    <w:rsid w:val="003D6BAA"/>
    <w:rsid w:val="003F2FA9"/>
    <w:rsid w:val="003F5F53"/>
    <w:rsid w:val="00403AA7"/>
    <w:rsid w:val="004065F8"/>
    <w:rsid w:val="00427C07"/>
    <w:rsid w:val="0044262B"/>
    <w:rsid w:val="00443869"/>
    <w:rsid w:val="004561B3"/>
    <w:rsid w:val="0047136C"/>
    <w:rsid w:val="00481433"/>
    <w:rsid w:val="00486541"/>
    <w:rsid w:val="00490D9A"/>
    <w:rsid w:val="004A071D"/>
    <w:rsid w:val="004A1CBD"/>
    <w:rsid w:val="004B1E70"/>
    <w:rsid w:val="004C35F2"/>
    <w:rsid w:val="004E2228"/>
    <w:rsid w:val="004E4B53"/>
    <w:rsid w:val="004E5526"/>
    <w:rsid w:val="004F1A2F"/>
    <w:rsid w:val="00505298"/>
    <w:rsid w:val="00521151"/>
    <w:rsid w:val="00523562"/>
    <w:rsid w:val="005425CE"/>
    <w:rsid w:val="00544034"/>
    <w:rsid w:val="00545EAB"/>
    <w:rsid w:val="00546380"/>
    <w:rsid w:val="005553F8"/>
    <w:rsid w:val="0055723C"/>
    <w:rsid w:val="00565976"/>
    <w:rsid w:val="00577B0C"/>
    <w:rsid w:val="00581550"/>
    <w:rsid w:val="00586B3E"/>
    <w:rsid w:val="005A2565"/>
    <w:rsid w:val="005A57FC"/>
    <w:rsid w:val="005C6C90"/>
    <w:rsid w:val="005D0477"/>
    <w:rsid w:val="005D1610"/>
    <w:rsid w:val="005D45B0"/>
    <w:rsid w:val="005D7A9A"/>
    <w:rsid w:val="005E0D57"/>
    <w:rsid w:val="005E2A4B"/>
    <w:rsid w:val="005F38EC"/>
    <w:rsid w:val="00604BEA"/>
    <w:rsid w:val="006053FB"/>
    <w:rsid w:val="00610951"/>
    <w:rsid w:val="00611F2E"/>
    <w:rsid w:val="006140D6"/>
    <w:rsid w:val="00620967"/>
    <w:rsid w:val="00620BDC"/>
    <w:rsid w:val="0063091F"/>
    <w:rsid w:val="00633D46"/>
    <w:rsid w:val="006401CE"/>
    <w:rsid w:val="006430C6"/>
    <w:rsid w:val="00651850"/>
    <w:rsid w:val="00652995"/>
    <w:rsid w:val="00653B59"/>
    <w:rsid w:val="00660568"/>
    <w:rsid w:val="00663686"/>
    <w:rsid w:val="00664F81"/>
    <w:rsid w:val="0068236C"/>
    <w:rsid w:val="00682932"/>
    <w:rsid w:val="00690286"/>
    <w:rsid w:val="00695A53"/>
    <w:rsid w:val="006A0ABD"/>
    <w:rsid w:val="006A75F2"/>
    <w:rsid w:val="006B4CAA"/>
    <w:rsid w:val="006B6ADE"/>
    <w:rsid w:val="006C4BF9"/>
    <w:rsid w:val="006D0B56"/>
    <w:rsid w:val="006D7018"/>
    <w:rsid w:val="006E5BEC"/>
    <w:rsid w:val="007002E6"/>
    <w:rsid w:val="0070156B"/>
    <w:rsid w:val="00716535"/>
    <w:rsid w:val="00720538"/>
    <w:rsid w:val="007221F1"/>
    <w:rsid w:val="00723892"/>
    <w:rsid w:val="00730E74"/>
    <w:rsid w:val="00731DFF"/>
    <w:rsid w:val="00733279"/>
    <w:rsid w:val="00737A13"/>
    <w:rsid w:val="00743FD9"/>
    <w:rsid w:val="00763408"/>
    <w:rsid w:val="00766164"/>
    <w:rsid w:val="00766F7E"/>
    <w:rsid w:val="0078340F"/>
    <w:rsid w:val="00785656"/>
    <w:rsid w:val="00793DDE"/>
    <w:rsid w:val="007A2897"/>
    <w:rsid w:val="007A4E08"/>
    <w:rsid w:val="007B7F64"/>
    <w:rsid w:val="007D60A0"/>
    <w:rsid w:val="007E029F"/>
    <w:rsid w:val="007E03D5"/>
    <w:rsid w:val="007F353B"/>
    <w:rsid w:val="007F6029"/>
    <w:rsid w:val="008053DD"/>
    <w:rsid w:val="008059FB"/>
    <w:rsid w:val="008113BA"/>
    <w:rsid w:val="00811C64"/>
    <w:rsid w:val="00816E77"/>
    <w:rsid w:val="00825533"/>
    <w:rsid w:val="00831601"/>
    <w:rsid w:val="00840CCA"/>
    <w:rsid w:val="00841C54"/>
    <w:rsid w:val="008647F0"/>
    <w:rsid w:val="008749FA"/>
    <w:rsid w:val="00875455"/>
    <w:rsid w:val="00887584"/>
    <w:rsid w:val="008922B7"/>
    <w:rsid w:val="00893873"/>
    <w:rsid w:val="008A2E28"/>
    <w:rsid w:val="008A7BA5"/>
    <w:rsid w:val="008B229B"/>
    <w:rsid w:val="008B412B"/>
    <w:rsid w:val="008C43AD"/>
    <w:rsid w:val="008C4D8A"/>
    <w:rsid w:val="008C6B9C"/>
    <w:rsid w:val="008D635F"/>
    <w:rsid w:val="008D76E0"/>
    <w:rsid w:val="008E3A7B"/>
    <w:rsid w:val="008E4B78"/>
    <w:rsid w:val="008E7EFD"/>
    <w:rsid w:val="00900E9B"/>
    <w:rsid w:val="00922CE1"/>
    <w:rsid w:val="0092401E"/>
    <w:rsid w:val="00935129"/>
    <w:rsid w:val="00935B85"/>
    <w:rsid w:val="00940C1E"/>
    <w:rsid w:val="0094690F"/>
    <w:rsid w:val="0095592C"/>
    <w:rsid w:val="0096538D"/>
    <w:rsid w:val="00971645"/>
    <w:rsid w:val="009741D4"/>
    <w:rsid w:val="00976D34"/>
    <w:rsid w:val="00986032"/>
    <w:rsid w:val="00986FFF"/>
    <w:rsid w:val="00997EB0"/>
    <w:rsid w:val="009A6B49"/>
    <w:rsid w:val="009C3488"/>
    <w:rsid w:val="009D775C"/>
    <w:rsid w:val="009E2A7C"/>
    <w:rsid w:val="009F49EC"/>
    <w:rsid w:val="00A054CC"/>
    <w:rsid w:val="00A06332"/>
    <w:rsid w:val="00A12C26"/>
    <w:rsid w:val="00A16277"/>
    <w:rsid w:val="00A54C7D"/>
    <w:rsid w:val="00A6113D"/>
    <w:rsid w:val="00A717C0"/>
    <w:rsid w:val="00A97FDC"/>
    <w:rsid w:val="00AC3763"/>
    <w:rsid w:val="00AC3EF5"/>
    <w:rsid w:val="00AD033E"/>
    <w:rsid w:val="00AD5267"/>
    <w:rsid w:val="00B15004"/>
    <w:rsid w:val="00B220F8"/>
    <w:rsid w:val="00B24B29"/>
    <w:rsid w:val="00B33BDF"/>
    <w:rsid w:val="00B45140"/>
    <w:rsid w:val="00B506B5"/>
    <w:rsid w:val="00B62350"/>
    <w:rsid w:val="00B921BE"/>
    <w:rsid w:val="00B95F0F"/>
    <w:rsid w:val="00B97F2A"/>
    <w:rsid w:val="00BA1026"/>
    <w:rsid w:val="00BB4393"/>
    <w:rsid w:val="00BB5F72"/>
    <w:rsid w:val="00BB7A88"/>
    <w:rsid w:val="00BD62B1"/>
    <w:rsid w:val="00BE2EA2"/>
    <w:rsid w:val="00BE3562"/>
    <w:rsid w:val="00BF094A"/>
    <w:rsid w:val="00BF38C6"/>
    <w:rsid w:val="00BF7AB7"/>
    <w:rsid w:val="00C0112D"/>
    <w:rsid w:val="00C03530"/>
    <w:rsid w:val="00C07813"/>
    <w:rsid w:val="00C10B22"/>
    <w:rsid w:val="00C415E7"/>
    <w:rsid w:val="00C45550"/>
    <w:rsid w:val="00C463A4"/>
    <w:rsid w:val="00C61EC4"/>
    <w:rsid w:val="00C65EF0"/>
    <w:rsid w:val="00C7032C"/>
    <w:rsid w:val="00C8211A"/>
    <w:rsid w:val="00C82D4C"/>
    <w:rsid w:val="00C84EBF"/>
    <w:rsid w:val="00CB2632"/>
    <w:rsid w:val="00CB7ACF"/>
    <w:rsid w:val="00CD141C"/>
    <w:rsid w:val="00CD31B4"/>
    <w:rsid w:val="00CD6634"/>
    <w:rsid w:val="00CD7B5D"/>
    <w:rsid w:val="00CE6411"/>
    <w:rsid w:val="00CF0000"/>
    <w:rsid w:val="00CF2D19"/>
    <w:rsid w:val="00D001BC"/>
    <w:rsid w:val="00D034A1"/>
    <w:rsid w:val="00D05789"/>
    <w:rsid w:val="00D147D9"/>
    <w:rsid w:val="00D20851"/>
    <w:rsid w:val="00D22833"/>
    <w:rsid w:val="00D27DD1"/>
    <w:rsid w:val="00D45C5A"/>
    <w:rsid w:val="00D51DB2"/>
    <w:rsid w:val="00D53C5E"/>
    <w:rsid w:val="00D63A5B"/>
    <w:rsid w:val="00D64591"/>
    <w:rsid w:val="00D6591B"/>
    <w:rsid w:val="00D66154"/>
    <w:rsid w:val="00D90764"/>
    <w:rsid w:val="00DC28B4"/>
    <w:rsid w:val="00DE478E"/>
    <w:rsid w:val="00DF03BD"/>
    <w:rsid w:val="00DF5979"/>
    <w:rsid w:val="00E011EA"/>
    <w:rsid w:val="00E0569B"/>
    <w:rsid w:val="00E07EF2"/>
    <w:rsid w:val="00E11BF0"/>
    <w:rsid w:val="00E1669F"/>
    <w:rsid w:val="00E21555"/>
    <w:rsid w:val="00E23E76"/>
    <w:rsid w:val="00E259DC"/>
    <w:rsid w:val="00E27A8B"/>
    <w:rsid w:val="00E32744"/>
    <w:rsid w:val="00E4489C"/>
    <w:rsid w:val="00E47EC0"/>
    <w:rsid w:val="00E6136E"/>
    <w:rsid w:val="00E653C8"/>
    <w:rsid w:val="00E653D3"/>
    <w:rsid w:val="00E65ACD"/>
    <w:rsid w:val="00E65F44"/>
    <w:rsid w:val="00E6775A"/>
    <w:rsid w:val="00E7093D"/>
    <w:rsid w:val="00E72C46"/>
    <w:rsid w:val="00E935AF"/>
    <w:rsid w:val="00EA367F"/>
    <w:rsid w:val="00EB5D12"/>
    <w:rsid w:val="00EC473F"/>
    <w:rsid w:val="00EC715F"/>
    <w:rsid w:val="00ED51CD"/>
    <w:rsid w:val="00EE47D3"/>
    <w:rsid w:val="00EF7AC7"/>
    <w:rsid w:val="00F00F30"/>
    <w:rsid w:val="00F01312"/>
    <w:rsid w:val="00F16A6D"/>
    <w:rsid w:val="00F30286"/>
    <w:rsid w:val="00F45385"/>
    <w:rsid w:val="00F541E5"/>
    <w:rsid w:val="00F55916"/>
    <w:rsid w:val="00F57238"/>
    <w:rsid w:val="00F63739"/>
    <w:rsid w:val="00F6391D"/>
    <w:rsid w:val="00F64347"/>
    <w:rsid w:val="00F651C5"/>
    <w:rsid w:val="00FB1FA4"/>
    <w:rsid w:val="00FB2D41"/>
    <w:rsid w:val="00FB55DF"/>
    <w:rsid w:val="00FB7029"/>
    <w:rsid w:val="00FC215A"/>
    <w:rsid w:val="00FC49EA"/>
    <w:rsid w:val="00FD6363"/>
    <w:rsid w:val="00FD67F9"/>
    <w:rsid w:val="00FD7433"/>
    <w:rsid w:val="00FF47D5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incell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CD31BBE"/>
  <w15:docId w15:val="{F66C1EDB-1C58-41DC-8EB5-F73D810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3E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C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A2E28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7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7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A57FC"/>
    <w:pPr>
      <w:spacing w:before="240" w:after="60"/>
      <w:outlineLvl w:val="8"/>
    </w:pPr>
    <w:rPr>
      <w:rFonts w:ascii="Arial" w:hAnsi="Arial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5C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5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1E65C0"/>
  </w:style>
  <w:style w:type="paragraph" w:styleId="Footer">
    <w:name w:val="footer"/>
    <w:basedOn w:val="Normal"/>
    <w:link w:val="FooterChar"/>
    <w:uiPriority w:val="99"/>
    <w:unhideWhenUsed/>
    <w:rsid w:val="001E65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1E65C0"/>
  </w:style>
  <w:style w:type="paragraph" w:styleId="NoSpacing">
    <w:name w:val="No Spacing"/>
    <w:link w:val="NoSpacingChar"/>
    <w:uiPriority w:val="1"/>
    <w:qFormat/>
    <w:rsid w:val="00F559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55916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5F38EC"/>
    <w:rPr>
      <w:sz w:val="22"/>
      <w:szCs w:val="22"/>
      <w:lang w:val="sl-SI" w:eastAsia="en-US" w:bidi="ar-SA"/>
    </w:rPr>
  </w:style>
  <w:style w:type="paragraph" w:styleId="BodyText2">
    <w:name w:val="Body Text 2"/>
    <w:basedOn w:val="Normal"/>
    <w:link w:val="BodyText2Char"/>
    <w:rsid w:val="00C61EC4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C61EC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586B3E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link w:val="BodyText"/>
    <w:rsid w:val="00586B3E"/>
    <w:rPr>
      <w:rFonts w:ascii="Times New Roman" w:eastAsia="Times New Roman" w:hAnsi="Times New Roman"/>
      <w:b/>
      <w:sz w:val="28"/>
      <w:u w:val="single"/>
      <w:lang w:val="en-GB"/>
    </w:rPr>
  </w:style>
  <w:style w:type="table" w:styleId="TableGrid">
    <w:name w:val="Table Grid"/>
    <w:basedOn w:val="TableNormal"/>
    <w:uiPriority w:val="59"/>
    <w:rsid w:val="00D66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8A2E28"/>
    <w:rPr>
      <w:rFonts w:ascii="Times New Roman" w:eastAsia="Times New Roman" w:hAnsi="Times New Roman"/>
      <w:b/>
      <w:bCs/>
      <w:lang w:val="en-GB"/>
    </w:rPr>
  </w:style>
  <w:style w:type="character" w:customStyle="1" w:styleId="Heading5Char">
    <w:name w:val="Heading 5 Char"/>
    <w:link w:val="Heading5"/>
    <w:uiPriority w:val="9"/>
    <w:semiHidden/>
    <w:rsid w:val="005A57F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5A57FC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9Char">
    <w:name w:val="Heading 9 Char"/>
    <w:link w:val="Heading9"/>
    <w:rsid w:val="005A57FC"/>
    <w:rPr>
      <w:rFonts w:ascii="Arial" w:eastAsia="Times New Roman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3C1A7C"/>
    <w:pPr>
      <w:spacing w:before="100" w:beforeAutospacing="1" w:after="100" w:afterAutospacing="1"/>
    </w:pPr>
    <w:rPr>
      <w:rFonts w:eastAsia="Calibri"/>
      <w:sz w:val="24"/>
      <w:szCs w:val="24"/>
      <w:lang w:val="sl-SI"/>
    </w:rPr>
  </w:style>
  <w:style w:type="paragraph" w:styleId="ListParagraph">
    <w:name w:val="List Paragraph"/>
    <w:basedOn w:val="Normal"/>
    <w:uiPriority w:val="1"/>
    <w:qFormat/>
    <w:rsid w:val="00042C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A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C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le">
    <w:name w:val="Title"/>
    <w:basedOn w:val="Normal"/>
    <w:link w:val="TitleChar"/>
    <w:uiPriority w:val="10"/>
    <w:qFormat/>
    <w:rsid w:val="00763408"/>
    <w:pPr>
      <w:widowControl w:val="0"/>
      <w:autoSpaceDE w:val="0"/>
      <w:autoSpaceDN w:val="0"/>
      <w:spacing w:before="35"/>
      <w:ind w:left="1967" w:right="1968"/>
      <w:jc w:val="center"/>
    </w:pPr>
    <w:rPr>
      <w:rFonts w:ascii="Calibri" w:eastAsia="Calibri" w:hAnsi="Calibri" w:cs="Calibri"/>
      <w:b/>
      <w:bCs/>
      <w:sz w:val="32"/>
      <w:szCs w:val="32"/>
      <w:lang w:val="sl-S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63408"/>
    <w:rPr>
      <w:rFonts w:cs="Calibri"/>
      <w:b/>
      <w:bCs/>
      <w:sz w:val="32"/>
      <w:szCs w:val="32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6140D6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uploaded/priporocila_organizatorje_prireditev_za_preprecevanje_sirjenja_okuzbe_z_virusom_sars-cov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mladi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ingljubljana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\Desktop\dopis_zavod_RS_planica_pasica-Podlaga%20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738F-2EB7-4606-AFC7-42B8D0E5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dopis_zavod_RS_planica_pasica-Podlaga 2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prosti čas</Company>
  <LinksUpToDate>false</LinksUpToDate>
  <CharactersWithSpaces>6061</CharactersWithSpaces>
  <SharedDoc>false</SharedDoc>
  <HLinks>
    <vt:vector size="48" baseType="variant">
      <vt:variant>
        <vt:i4>8257606</vt:i4>
      </vt:variant>
      <vt:variant>
        <vt:i4>21</vt:i4>
      </vt:variant>
      <vt:variant>
        <vt:i4>0</vt:i4>
      </vt:variant>
      <vt:variant>
        <vt:i4>5</vt:i4>
      </vt:variant>
      <vt:variant>
        <vt:lpwstr>mailto:zdravko.peternelj@atletska-zveza.si</vt:lpwstr>
      </vt:variant>
      <vt:variant>
        <vt:lpwstr/>
      </vt:variant>
      <vt:variant>
        <vt:i4>3735676</vt:i4>
      </vt:variant>
      <vt:variant>
        <vt:i4>18</vt:i4>
      </vt:variant>
      <vt:variant>
        <vt:i4>0</vt:i4>
      </vt:variant>
      <vt:variant>
        <vt:i4>5</vt:i4>
      </vt:variant>
      <vt:variant>
        <vt:lpwstr>http://www.sportmladih.net/</vt:lpwstr>
      </vt:variant>
      <vt:variant>
        <vt:lpwstr/>
      </vt:variant>
      <vt:variant>
        <vt:i4>65581</vt:i4>
      </vt:variant>
      <vt:variant>
        <vt:i4>15</vt:i4>
      </vt:variant>
      <vt:variant>
        <vt:i4>0</vt:i4>
      </vt:variant>
      <vt:variant>
        <vt:i4>5</vt:i4>
      </vt:variant>
      <vt:variant>
        <vt:lpwstr>mailto:info@sportmladih.net</vt:lpwstr>
      </vt:variant>
      <vt:variant>
        <vt:lpwstr/>
      </vt:variant>
      <vt:variant>
        <vt:i4>65581</vt:i4>
      </vt:variant>
      <vt:variant>
        <vt:i4>12</vt:i4>
      </vt:variant>
      <vt:variant>
        <vt:i4>0</vt:i4>
      </vt:variant>
      <vt:variant>
        <vt:i4>5</vt:i4>
      </vt:variant>
      <vt:variant>
        <vt:lpwstr>mailto:info@sportmladih.net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mailto:podpora@sport.si</vt:lpwstr>
      </vt:variant>
      <vt:variant>
        <vt:lpwstr/>
      </vt:variant>
      <vt:variant>
        <vt:i4>3735676</vt:i4>
      </vt:variant>
      <vt:variant>
        <vt:i4>6</vt:i4>
      </vt:variant>
      <vt:variant>
        <vt:i4>0</vt:i4>
      </vt:variant>
      <vt:variant>
        <vt:i4>5</vt:i4>
      </vt:variant>
      <vt:variant>
        <vt:lpwstr>http://www.sportmladih.net/</vt:lpwstr>
      </vt:variant>
      <vt:variant>
        <vt:lpwstr/>
      </vt:variant>
      <vt:variant>
        <vt:i4>655434</vt:i4>
      </vt:variant>
      <vt:variant>
        <vt:i4>3</vt:i4>
      </vt:variant>
      <vt:variant>
        <vt:i4>0</vt:i4>
      </vt:variant>
      <vt:variant>
        <vt:i4>5</vt:i4>
      </vt:variant>
      <vt:variant>
        <vt:lpwstr>https://app.sport.si/</vt:lpwstr>
      </vt:variant>
      <vt:variant>
        <vt:lpwstr/>
      </vt:variant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mailto:info@atletska-zveza.si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gost</dc:creator>
  <cp:lastModifiedBy>Simon</cp:lastModifiedBy>
  <cp:revision>2</cp:revision>
  <cp:lastPrinted>2020-09-22T09:19:00Z</cp:lastPrinted>
  <dcterms:created xsi:type="dcterms:W3CDTF">2020-09-27T18:29:00Z</dcterms:created>
  <dcterms:modified xsi:type="dcterms:W3CDTF">2020-09-27T18:29:00Z</dcterms:modified>
</cp:coreProperties>
</file>